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3" w:rsidRPr="00844F0F" w:rsidRDefault="005C0D53" w:rsidP="005C0D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z70"/>
      <w:r w:rsidRPr="00844F0F">
        <w:rPr>
          <w:rFonts w:ascii="Times New Roman" w:hAnsi="Times New Roman" w:cs="Times New Roman"/>
          <w:color w:val="000000"/>
          <w:sz w:val="28"/>
          <w:szCs w:val="28"/>
        </w:rPr>
        <w:t>ҚазақстанРеспубликасы</w:t>
      </w:r>
      <w:proofErr w:type="gram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844F0F">
        <w:rPr>
          <w:rFonts w:ascii="Times New Roman" w:hAnsi="Times New Roman" w:cs="Times New Roman"/>
          <w:color w:val="000000"/>
          <w:sz w:val="28"/>
          <w:szCs w:val="28"/>
        </w:rPr>
        <w:t>ілімжәнеғылымминистрінің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 2015жылғы 8 сәуірдегі    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 № 174 бұйрығына      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 3-қосымша         </w:t>
      </w:r>
    </w:p>
    <w:p w:rsidR="005C0D53" w:rsidRPr="00844F0F" w:rsidRDefault="005C0D53" w:rsidP="006A5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71"/>
      <w:bookmarkEnd w:id="0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«Мүмкіндігі</w:t>
      </w:r>
      <w:r w:rsidR="009E68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шектеулі</w:t>
      </w:r>
      <w:proofErr w:type="spellEnd"/>
      <w:r w:rsidR="009E68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балаларды</w:t>
      </w:r>
      <w:proofErr w:type="spellEnd"/>
      <w:r w:rsidR="009E68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тәрбиелепотырған</w:t>
      </w:r>
      <w:r w:rsidR="009E68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отбасыларға</w:t>
      </w:r>
      <w:r w:rsidR="009E68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консультациялық</w:t>
      </w:r>
      <w:r w:rsidR="009E68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көмек</w:t>
      </w:r>
      <w:r w:rsidR="009E68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көрсету» </w:t>
      </w:r>
      <w:proofErr w:type="spellStart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="009E68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gramStart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өрсетілетін</w:t>
      </w:r>
      <w:r w:rsidR="00461BF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қызмет стандарты</w:t>
      </w:r>
    </w:p>
    <w:p w:rsidR="005C0D53" w:rsidRPr="00844F0F" w:rsidRDefault="005C0D53" w:rsidP="005C0D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72"/>
      <w:bookmarkEnd w:id="1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1. </w:t>
      </w:r>
      <w:proofErr w:type="spellStart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Жалпыережелер</w:t>
      </w:r>
      <w:proofErr w:type="spellEnd"/>
    </w:p>
    <w:p w:rsidR="005C0D53" w:rsidRPr="00844F0F" w:rsidRDefault="005C0D53" w:rsidP="005C0D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73"/>
      <w:bookmarkEnd w:id="2"/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1. «Мүмкіндігішектеулібалалардытәрбиелепотырғанотбасыларғаконсультациялықкөмеккөрсету» мемлекеттіккөрсетілетінқызметі (бұданәрі - мемлекеттіккөрсетілетінқызмет).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2. МемлекеттіккөрсетілетінқызметстандартынҚазақстанРеспубликасыБілімжәнеғылымминистрлігіәзірлеген.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3. Мемлекеттіккөрсетілетінқызметтіоңалтуорталықтары, психологиялық-педагогикалықтүзетукабинеттері (бұданәрі - көрсетілетінқызметтіберуші) көрсетеді.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Өтінішқабылдаужәнемемлекеттіккөрсетілетінқызметтіңнәтижесін беру көрсетілетінқызметтіберушініңкеңсесіарқылыжүзегеасырылады.</w:t>
      </w:r>
    </w:p>
    <w:p w:rsidR="005C0D53" w:rsidRPr="00844F0F" w:rsidRDefault="005C0D53" w:rsidP="005C0D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76"/>
      <w:bookmarkEnd w:id="3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2. Мемлекеттікқызметкөрсетудіңтәртібі</w:t>
      </w:r>
    </w:p>
    <w:p w:rsidR="005C0D53" w:rsidRPr="00844F0F" w:rsidRDefault="005C0D53" w:rsidP="005C0D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77"/>
      <w:bookmarkEnd w:id="4"/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4. Мемлекеттікқызметтікөрсетумерзімдері: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      1) мүмкіндігішектеулібалалардытәрбиелепотырғанотбасыларғаконсультациялықкөмеккөрсетуүшінкөрсетілетінқызметтіберушігеқұжаттарпакетінтапсырылғансәттенбастап 60 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минуттанаспайды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      2) көрсетілетінқызметтіберушігекөрсетілетінқызметтіалушыныңқұжаттарпакетінтапсыруыүшінкүтудіңрұқсатетілгенеңұзақуақыты 15 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минуттанаспайды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      3) көрсетілетінқызметтіберушініңкөрсетілетінқызметтіалушығақызметкөрсетуініңрұқсатетілгенеңұзақуақыты 15 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минуттанаспайды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5. Мемлекеттікқызметкөрсетунысаны: қағазтүрінде.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6. Мемлекеттікқызметтіңнәтижесімүмкіндігішектеулібалалардытәрбиелепотырғанотбасыларғаконсультациялықкөмеккөрсетужөніндегіқорытындыболыптабылады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Мемлекеттікқызметкөрсетунәтижесінұсынунысаны: қағазтүрінде.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7. Мемлекеттікқызметжекетұлғаларғатегінкөрсетіледі (бұдан  ә</w:t>
      </w:r>
      <w:proofErr w:type="gram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44F0F">
        <w:rPr>
          <w:rFonts w:ascii="Times New Roman" w:hAnsi="Times New Roman" w:cs="Times New Roman"/>
          <w:color w:val="000000"/>
          <w:sz w:val="28"/>
          <w:szCs w:val="28"/>
        </w:rPr>
        <w:t>і - көрсетілетінқызметтіалушы).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      8. Көрсетілетінқызметтіберушініңжұмыскестесі: ҚазақстанРеспубликасыныңеңбекзаңнамасынасәйкесдемалысжәнемерекекүндерінқоспағанда, дүйсенбі - жұмааралығындасағат 13.00-ден 14.30-ға дейінгітүскіүзіліспенсағат 09.00-ден 18.30-ға 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Өтінішқабылдаужәненәтижесін беру сағат 13.00-ден 14.30-ға дейінгітүскіүзіліспенсағат 09.00-ден 17.30-ға дейінатқарылады.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 ала жазылужәнежеделдетілгенқызметкөрсетукөзделмеген.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9. Көрсетілетінқызметтіалушыкөрсетілетінқызметтіберушіжүгінгенкездемемлекеттікқызметкөрсетуүшінқажеттіқұжаттардыңтізбесі: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1) мүмкіндігішектеулітұлғалардыңтуутуралыкуәлігініңкөшірмесі;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2) психофизикалықауытқулардың бар екенінрастайтынпсихологиялы</w:t>
      </w:r>
      <w:proofErr w:type="gram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844F0F">
        <w:rPr>
          <w:rFonts w:ascii="Times New Roman" w:hAnsi="Times New Roman" w:cs="Times New Roman"/>
          <w:color w:val="000000"/>
          <w:sz w:val="28"/>
          <w:szCs w:val="28"/>
        </w:rPr>
        <w:t>медициналық-педагогикалықконсультацияныңқорытындысы.</w:t>
      </w:r>
    </w:p>
    <w:p w:rsidR="005C0D53" w:rsidRPr="00844F0F" w:rsidRDefault="005C0D53" w:rsidP="005C0D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88"/>
      <w:bookmarkEnd w:id="5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3. Мемлекеттікқызметкөрсетумәселелерібойыншакөрсетілетінмемлекеттікқызметтіберушінің, республикалықмаңызы бар қаланыңжәнеастананың, ауданның (облыстықмаңызы бар қаланың) жергіліктіатқарушыоргандарының, және (</w:t>
      </w:r>
      <w:proofErr w:type="spellStart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) оныңлауазымдыадамдарыныңшешімдеріне, әрекетіне (әрекетсіздігіне) шағымданутәртібі</w:t>
      </w:r>
    </w:p>
    <w:p w:rsidR="005C0D53" w:rsidRPr="00844F0F" w:rsidRDefault="005C0D53" w:rsidP="005C0D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89"/>
      <w:bookmarkEnd w:id="6"/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10. Мемлекеттікқызметкөрсетумәселелерібойыншакөрсетілетінқызметтіберушінің, республикалықмаңызы бар қаланыңжәнеастананың, ауданның (облыстықмаңызы бар қаланың) жергіліктіатқарушыоргандарының, және (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>) оныңлауазымдыадамдарыныңшешімдеріне, әрекетіне (әрекетсіздігіне) шағымдану: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      шағымМинистрліктің 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 «Мемлекеттіккөрсетілетінқызметтер» бөліміндекөрсетілгенмекенжайларбойыншакөрсетілетінқызметтіберушініңнемесереспубликалықмаңызы бар қаланыңжәнеастананың, ауданның (облыстықмаңызы бар қаланың) жергіліктіатқарушыоргандарыбасшыларыныңатынажазбашатүрдеберіледі;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шағымдакөрсетілетінқызметтіалушыныңжәнешағымдықабылдағантұлғаныңаты-жөнін, көрсетілетінқызметтіалушыныңмекенжайыжәнебайланыс телефоны көрсетіледі.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      Республикалықмаңызы бар қаланыңжәнеастананың, ауданның </w:t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lastRenderedPageBreak/>
        <w:t>(облыстықмаңызы бар қаланың) жергіліктіатқарушыоргандарыныңатынакеліптүскенкөрсетілетінқызметтіберушініңмемлекеттікқызметкөрсетумәселелерібойыншашағымытіркелгенкүніненбастап бес жұмыскүніішіндеқаралуғатиіс.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Көрсетілгенмемлекеттікқызметнәтижелеріменкеліспегенжағдайда, көрсетілетінқызметтіалушымемлекеттікқызметкөрсетусапасынбағалаужәнебақылаужөніндегіуәкілеттіорганғажүгінеалады.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Мемлекеттікқызметкөрсетусапасынбағалаужәнебақылаужөніндегіуәкілеттіорганныңатынакеліптүскенкөрсетілетінқызметтіалушыныңшағымытіркелгенкүніненбастап он бес жұмыскүніішіндеқаралуғатиіс.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Шағымданутәртібітуралыақпараттымемлекеттікқызметкөрсетумәселелерібойыншабірыңғайбайланысорталығыарқылыалуғаболады.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11. Көрсетілгенмемлекеттікқызметнәтижелеріменкеліспегенжағдайда, көрсетілетінқызметтіалушыҚазақстанРеспубликасыныңзаңнамасындабелгіленгентәртіппенсотқажүгінугеқұқылы.</w:t>
      </w:r>
    </w:p>
    <w:p w:rsidR="005C0D53" w:rsidRPr="00844F0F" w:rsidRDefault="005C0D53" w:rsidP="005C0D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z91"/>
      <w:bookmarkEnd w:id="7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4. Мемлекеттікқызметкөрсетудіңерекшеліктеріескерілгенөзге де </w:t>
      </w:r>
      <w:proofErr w:type="spellStart"/>
      <w:r w:rsidRPr="00844F0F">
        <w:rPr>
          <w:rFonts w:ascii="Times New Roman" w:hAnsi="Times New Roman" w:cs="Times New Roman"/>
          <w:b/>
          <w:color w:val="000000"/>
          <w:sz w:val="28"/>
          <w:szCs w:val="28"/>
        </w:rPr>
        <w:t>талаптар</w:t>
      </w:r>
      <w:proofErr w:type="spellEnd"/>
    </w:p>
    <w:p w:rsidR="005C0D53" w:rsidRPr="00844F0F" w:rsidRDefault="005C0D53" w:rsidP="005C0D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92"/>
      <w:bookmarkEnd w:id="8"/>
      <w:r w:rsidRPr="00844F0F">
        <w:rPr>
          <w:rFonts w:ascii="Times New Roman" w:hAnsi="Times New Roman" w:cs="Times New Roman"/>
          <w:color w:val="000000"/>
          <w:sz w:val="28"/>
          <w:szCs w:val="28"/>
        </w:rPr>
        <w:t>      12. Көрсетілетінқызметтіалушымемлекеттікқызметкөрсетутәртібіжәнежағдайытуралыақпараттымемлекеттікқызметкөрсетумәселесібойыншабірыңғайбайланысорталығыарқылыалумүмкіндігінеие.</w:t>
      </w:r>
      <w:r w:rsidRPr="00844F0F">
        <w:rPr>
          <w:rFonts w:ascii="Times New Roman" w:hAnsi="Times New Roman" w:cs="Times New Roman"/>
          <w:sz w:val="28"/>
          <w:szCs w:val="28"/>
        </w:rPr>
        <w:br/>
      </w:r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      13. КөрсетілетінқызметтіберушініңмемлекеттікқызметтікөрсетудіңмәселелерібойыншаақпараттыққызметініңбайланыстелефондарыМинистрліктің 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0F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844F0F">
        <w:rPr>
          <w:rFonts w:ascii="Times New Roman" w:hAnsi="Times New Roman" w:cs="Times New Roman"/>
          <w:color w:val="000000"/>
          <w:sz w:val="28"/>
          <w:szCs w:val="28"/>
        </w:rPr>
        <w:t xml:space="preserve"> «Мемлекеттіккөрсетілетінқызметтер» бөліміндеорналастырылған. МемлекеттікқызметкөрсетумәселелерібойыншаБірыңғайбайланысорталығы: 8-800-080-7777, 1414.</w:t>
      </w:r>
    </w:p>
    <w:p w:rsidR="00CE2A57" w:rsidRPr="005C0D53" w:rsidRDefault="006A5EA4" w:rsidP="005C0D53">
      <w:bookmarkStart w:id="10" w:name="_GoBack"/>
      <w:bookmarkEnd w:id="9"/>
      <w:bookmarkEnd w:id="10"/>
    </w:p>
    <w:sectPr w:rsidR="00CE2A57" w:rsidRPr="005C0D53" w:rsidSect="005E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355"/>
    <w:rsid w:val="000B01BF"/>
    <w:rsid w:val="00203952"/>
    <w:rsid w:val="00461BFC"/>
    <w:rsid w:val="00543BE1"/>
    <w:rsid w:val="005A312E"/>
    <w:rsid w:val="005C0D53"/>
    <w:rsid w:val="005E0FEA"/>
    <w:rsid w:val="006A5EA4"/>
    <w:rsid w:val="009E68E2"/>
    <w:rsid w:val="00AD4EFF"/>
    <w:rsid w:val="00DB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355"/>
    <w:rPr>
      <w:b/>
      <w:bCs/>
    </w:rPr>
  </w:style>
  <w:style w:type="character" w:customStyle="1" w:styleId="apple-converted-space">
    <w:name w:val="apple-converted-space"/>
    <w:basedOn w:val="a0"/>
    <w:rsid w:val="00DB5355"/>
  </w:style>
  <w:style w:type="paragraph" w:styleId="a5">
    <w:name w:val="Body Text"/>
    <w:basedOn w:val="a"/>
    <w:link w:val="a6"/>
    <w:uiPriority w:val="99"/>
    <w:semiHidden/>
    <w:unhideWhenUsed/>
    <w:rsid w:val="00D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B5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B5355"/>
  </w:style>
  <w:style w:type="paragraph" w:customStyle="1" w:styleId="msolistparagraphbullet1gif">
    <w:name w:val="msolistparagraphbullet1.gif"/>
    <w:basedOn w:val="a"/>
    <w:rsid w:val="00D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B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МГУ</cp:lastModifiedBy>
  <cp:revision>9</cp:revision>
  <dcterms:created xsi:type="dcterms:W3CDTF">2014-07-15T02:39:00Z</dcterms:created>
  <dcterms:modified xsi:type="dcterms:W3CDTF">2016-04-19T03:48:00Z</dcterms:modified>
</cp:coreProperties>
</file>